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1146" w14:textId="77777777" w:rsidR="00EA237D" w:rsidRPr="00F33694" w:rsidRDefault="00EA237D" w:rsidP="00EA237D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fr-CH"/>
        </w:rPr>
      </w:pPr>
    </w:p>
    <w:p w14:paraId="4A02A204" w14:textId="227C0D90" w:rsidR="00F24BC1" w:rsidRDefault="00F24BC1" w:rsidP="00F24BC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fr-CH"/>
        </w:rPr>
      </w:pPr>
    </w:p>
    <w:p w14:paraId="0C211D90" w14:textId="4E72037F" w:rsidR="00232D73" w:rsidRPr="00F33694" w:rsidRDefault="005D5D1F" w:rsidP="00F24BC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fr-CH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val="fr-CH"/>
        </w:rPr>
        <w:t>EM 2020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F24BC1" w:rsidRPr="00654E57" w14:paraId="1DC71973" w14:textId="77777777" w:rsidTr="00BF1183">
        <w:tc>
          <w:tcPr>
            <w:tcW w:w="3114" w:type="dxa"/>
            <w:shd w:val="clear" w:color="auto" w:fill="BDD6EE" w:themeFill="accent1" w:themeFillTint="66"/>
          </w:tcPr>
          <w:p w14:paraId="620E4965" w14:textId="77777777" w:rsidR="00F24BC1" w:rsidRPr="00F33694" w:rsidRDefault="00F24BC1" w:rsidP="00BF1183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  <w:t>Pubslisher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59228EA4" w14:textId="77777777" w:rsidR="00F24BC1" w:rsidRPr="00F33694" w:rsidRDefault="00F24BC1" w:rsidP="00BF1183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b/>
                <w:sz w:val="16"/>
                <w:szCs w:val="20"/>
                <w:lang w:val="fr-CH"/>
              </w:rPr>
              <w:t>Text</w:t>
            </w:r>
            <w:proofErr w:type="spellEnd"/>
          </w:p>
        </w:tc>
      </w:tr>
      <w:tr w:rsidR="00F24BC1" w:rsidRPr="00F33694" w14:paraId="49C85C7C" w14:textId="77777777" w:rsidTr="00BF1183">
        <w:tc>
          <w:tcPr>
            <w:tcW w:w="3114" w:type="dxa"/>
          </w:tcPr>
          <w:p w14:paraId="7A280B85" w14:textId="77777777" w:rsidR="00F24BC1" w:rsidRPr="00F33694" w:rsidRDefault="00F24BC1" w:rsidP="00BF1183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Goody + wettbewerb.ch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saleduck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soldesduck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60 Zeichen</w:t>
            </w:r>
          </w:p>
          <w:p w14:paraId="6D4ED6BD" w14:textId="77777777" w:rsidR="00F24BC1" w:rsidRPr="00F33694" w:rsidRDefault="00F24BC1" w:rsidP="00BF118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</w:tc>
        <w:tc>
          <w:tcPr>
            <w:tcW w:w="11198" w:type="dxa"/>
          </w:tcPr>
          <w:p w14:paraId="3DBFC3BF" w14:textId="2F4327EF" w:rsidR="00AE2EBE" w:rsidRPr="005D5D1F" w:rsidRDefault="00AE2EBE" w:rsidP="001301D1">
            <w:pPr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/>
                <w:sz w:val="16"/>
                <w:szCs w:val="20"/>
                <w:lang w:val="de-CH"/>
              </w:rPr>
              <w:t>EM-Deal für Sie und Ihre Mannschaft – Gratis Red</w:t>
            </w:r>
            <w:r w:rsidR="00295322">
              <w:rPr>
                <w:rFonts w:ascii="Arial" w:hAnsi="Arial" w:cs="Arial"/>
                <w:b/>
                <w:sz w:val="16"/>
                <w:szCs w:val="20"/>
                <w:lang w:val="de-CH"/>
              </w:rPr>
              <w:t xml:space="preserve"> B</w:t>
            </w:r>
            <w:r w:rsidRPr="005D5D1F">
              <w:rPr>
                <w:rFonts w:ascii="Arial" w:hAnsi="Arial" w:cs="Arial"/>
                <w:b/>
                <w:sz w:val="16"/>
                <w:szCs w:val="20"/>
                <w:lang w:val="de-CH"/>
              </w:rPr>
              <w:t>ull und Zweifel Chips</w:t>
            </w:r>
          </w:p>
          <w:p w14:paraId="04910062" w14:textId="65F5E092" w:rsidR="00A22273" w:rsidRPr="005D5D1F" w:rsidRDefault="00AE2EBE" w:rsidP="00AE2EB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Vom 9.-30.6.2021: Gratis Red</w:t>
            </w:r>
            <w:r w:rsidR="00295322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B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ull &amp; Zweifel Chips schon ab 99 CHF Bestellwert auf Pausenverpflegung. </w:t>
            </w:r>
            <w:r w:rsidR="001301D1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Von Kaffee und gesunden Snacks für das nächste Brainstorming </w:t>
            </w:r>
            <w:r w:rsidR="00A22273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über die Büroeinrichtung für Ihr effizientes Homeoffice bis hin zu</w:t>
            </w:r>
            <w:r w:rsidR="001301D1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persönlicher Schutzausrüstung 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für Ihr Wohlbefinden. </w:t>
            </w:r>
            <w:r w:rsidR="00A22273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Bei Lyreco erhalten Sie über 12’500 Produkte rund um den Arbeitsplatz. Bis 17 Uhr bestellt, am nächsten Tag ausgepackt.</w:t>
            </w:r>
          </w:p>
        </w:tc>
      </w:tr>
      <w:tr w:rsidR="00F24BC1" w:rsidRPr="00232D73" w14:paraId="4BBF3926" w14:textId="77777777" w:rsidTr="00BF1183">
        <w:tc>
          <w:tcPr>
            <w:tcW w:w="3114" w:type="dxa"/>
          </w:tcPr>
          <w:p w14:paraId="2690D352" w14:textId="77777777" w:rsidR="00F24BC1" w:rsidRPr="00F33694" w:rsidRDefault="00F24BC1" w:rsidP="00F24BC1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sparwelt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15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80 Zeichen</w:t>
            </w:r>
          </w:p>
        </w:tc>
        <w:tc>
          <w:tcPr>
            <w:tcW w:w="11198" w:type="dxa"/>
          </w:tcPr>
          <w:p w14:paraId="7D4A2C32" w14:textId="41F113A9" w:rsidR="00AE2EBE" w:rsidRPr="005D5D1F" w:rsidRDefault="00AE2EBE" w:rsidP="00AE2EBE">
            <w:pPr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/>
                <w:sz w:val="16"/>
                <w:szCs w:val="20"/>
                <w:lang w:val="de-CH"/>
              </w:rPr>
              <w:t>EM-Deal</w:t>
            </w:r>
            <w:r w:rsidR="00320B6E" w:rsidRPr="005D5D1F">
              <w:rPr>
                <w:rFonts w:ascii="Arial" w:hAnsi="Arial" w:cs="Arial"/>
                <w:b/>
                <w:sz w:val="16"/>
                <w:szCs w:val="20"/>
                <w:lang w:val="de-CH"/>
              </w:rPr>
              <w:br/>
            </w:r>
            <w:r w:rsidR="005D5D1F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Bis 30.6. bei Lyreco: 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Gratis Red</w:t>
            </w:r>
            <w:r w:rsidR="00295322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B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ull &amp; Zweifel Chips ab 99 CHF Bestellwert</w:t>
            </w:r>
            <w:r w:rsidR="005D5D1F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.</w:t>
            </w:r>
          </w:p>
          <w:p w14:paraId="1D07B533" w14:textId="2655D914" w:rsidR="00F24BC1" w:rsidRPr="005D5D1F" w:rsidRDefault="00F24BC1" w:rsidP="00654E5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40116E" w:rsidRPr="00F33694" w14:paraId="4B26E79C" w14:textId="77777777" w:rsidTr="00BF1183">
        <w:tc>
          <w:tcPr>
            <w:tcW w:w="3114" w:type="dxa"/>
          </w:tcPr>
          <w:p w14:paraId="0200358F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i/>
                <w:iCs/>
                <w:sz w:val="16"/>
                <w:szCs w:val="20"/>
                <w:lang w:val="de-CH"/>
              </w:rPr>
              <w:t>save-</w:t>
            </w:r>
            <w:proofErr w:type="spellStart"/>
            <w:r w:rsidRPr="00F33694">
              <w:rPr>
                <w:rFonts w:ascii="Arial" w:hAnsi="Arial" w:cs="Arial"/>
                <w:i/>
                <w:iCs/>
                <w:sz w:val="16"/>
                <w:szCs w:val="20"/>
                <w:lang w:val="de-CH"/>
              </w:rPr>
              <w:t>up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35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350 Zeichen</w:t>
            </w:r>
          </w:p>
        </w:tc>
        <w:tc>
          <w:tcPr>
            <w:tcW w:w="11198" w:type="dxa"/>
          </w:tcPr>
          <w:p w14:paraId="23C7FC95" w14:textId="01E32A90" w:rsidR="00AE2EBE" w:rsidRPr="008C01DC" w:rsidRDefault="00AE2EBE" w:rsidP="00AE2EB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C01DC">
              <w:rPr>
                <w:rFonts w:ascii="Arial" w:hAnsi="Arial" w:cs="Arial"/>
                <w:b/>
                <w:sz w:val="16"/>
                <w:szCs w:val="20"/>
              </w:rPr>
              <w:t xml:space="preserve">Gratis </w:t>
            </w:r>
            <w:proofErr w:type="spellStart"/>
            <w:r w:rsidRPr="008C01DC">
              <w:rPr>
                <w:rFonts w:ascii="Arial" w:hAnsi="Arial" w:cs="Arial"/>
                <w:b/>
                <w:sz w:val="16"/>
                <w:szCs w:val="20"/>
              </w:rPr>
              <w:t>Red</w:t>
            </w:r>
            <w:proofErr w:type="spellEnd"/>
            <w:r w:rsidR="00295322" w:rsidRPr="008C01DC">
              <w:rPr>
                <w:rFonts w:ascii="Arial" w:hAnsi="Arial" w:cs="Arial"/>
                <w:b/>
                <w:sz w:val="16"/>
                <w:szCs w:val="20"/>
              </w:rPr>
              <w:t xml:space="preserve"> B</w:t>
            </w:r>
            <w:r w:rsidRPr="008C01DC">
              <w:rPr>
                <w:rFonts w:ascii="Arial" w:hAnsi="Arial" w:cs="Arial"/>
                <w:b/>
                <w:sz w:val="16"/>
                <w:szCs w:val="20"/>
              </w:rPr>
              <w:t>ull &amp; Zweifel Chips</w:t>
            </w:r>
          </w:p>
          <w:p w14:paraId="5D135EC1" w14:textId="717A5EA9" w:rsidR="001301D1" w:rsidRPr="005D5D1F" w:rsidRDefault="00AE2EBE" w:rsidP="004011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Vom 9.-30.6.2021: Gratis Red</w:t>
            </w:r>
            <w:r w:rsidR="00295322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B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ull &amp; Zweifel Chips ab 99 CHF Bestellwert auf Pausenverpflegung. </w:t>
            </w:r>
            <w:r w:rsidR="005D5D1F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Lyreco liefert v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on gesunden Snacks für das nächste Brainstorming über die Büroeinrichtung für Ihr effizientes Homeoffice bis hin zu persönlicher Schutzausrüstung</w:t>
            </w:r>
            <w:r w:rsidR="005D5D1F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12’500 Produkte</w:t>
            </w:r>
            <w:r w:rsidR="005D5D1F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rund um den Arbeitsplatz. Bis 17 Uhr bestellt, am nächsten Tag ausgepackt.</w:t>
            </w:r>
          </w:p>
        </w:tc>
      </w:tr>
      <w:tr w:rsidR="0040116E" w:rsidRPr="00654E57" w14:paraId="709D7FBF" w14:textId="77777777" w:rsidTr="00BF1183">
        <w:tc>
          <w:tcPr>
            <w:tcW w:w="3114" w:type="dxa"/>
          </w:tcPr>
          <w:p w14:paraId="2E901FD1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Alle-schweizer-wettbewerbe.ch und alle-gewinnspiele.ch </w:t>
            </w:r>
          </w:p>
          <w:p w14:paraId="6A216E17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Titel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  <w:tc>
          <w:tcPr>
            <w:tcW w:w="11198" w:type="dxa"/>
          </w:tcPr>
          <w:p w14:paraId="6ECED8DD" w14:textId="1A404C5B" w:rsidR="00AE2EBE" w:rsidRPr="00295322" w:rsidRDefault="00AE2EBE" w:rsidP="00AE2EBE">
            <w:pPr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295322">
              <w:rPr>
                <w:rFonts w:ascii="Arial" w:hAnsi="Arial" w:cs="Arial"/>
                <w:b/>
                <w:sz w:val="16"/>
                <w:szCs w:val="20"/>
                <w:lang w:val="en-US"/>
              </w:rPr>
              <w:t>EM-Deal: Gratis Red</w:t>
            </w:r>
            <w:r w:rsidR="00295322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 B</w:t>
            </w:r>
            <w:r w:rsidRPr="00295322">
              <w:rPr>
                <w:rFonts w:ascii="Arial" w:hAnsi="Arial" w:cs="Arial"/>
                <w:b/>
                <w:sz w:val="16"/>
                <w:szCs w:val="20"/>
                <w:lang w:val="en-US"/>
              </w:rPr>
              <w:t>ull &amp; Zweifel Chips</w:t>
            </w:r>
          </w:p>
          <w:p w14:paraId="1F89480B" w14:textId="0D46E5F8" w:rsidR="00320B6E" w:rsidRPr="005D5D1F" w:rsidRDefault="00AE2EBE" w:rsidP="00615C38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ab 99 CHF Bestellwert auf </w:t>
            </w:r>
            <w:r w:rsidR="005D5D1F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Catering</w:t>
            </w:r>
            <w:r w:rsidR="000C02BB"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. </w:t>
            </w:r>
          </w:p>
        </w:tc>
      </w:tr>
      <w:tr w:rsidR="0040116E" w:rsidRPr="00232D73" w14:paraId="4C0790E1" w14:textId="77777777" w:rsidTr="00BF1183">
        <w:tc>
          <w:tcPr>
            <w:tcW w:w="3114" w:type="dxa"/>
          </w:tcPr>
          <w:p w14:paraId="653AB39A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vergleiche.ch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Standard-Promotion auf CPO-Basis (linkes Bild)</w:t>
            </w:r>
          </w:p>
          <w:p w14:paraId="18090678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Titel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   38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  <w:p w14:paraId="2D49F62C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90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  <w:p w14:paraId="0975C1E4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  <w:tc>
          <w:tcPr>
            <w:tcW w:w="11198" w:type="dxa"/>
          </w:tcPr>
          <w:p w14:paraId="19B4589E" w14:textId="77777777" w:rsidR="005D5D1F" w:rsidRPr="005D5D1F" w:rsidRDefault="005D5D1F" w:rsidP="00654E57">
            <w:pPr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/>
                <w:sz w:val="16"/>
                <w:szCs w:val="20"/>
                <w:lang w:val="de-CH"/>
              </w:rPr>
              <w:t xml:space="preserve">EM-Deal für Sie und Ihre Mannschaft </w:t>
            </w:r>
          </w:p>
          <w:p w14:paraId="059BFB62" w14:textId="744F9929" w:rsidR="00320B6E" w:rsidRPr="005D5D1F" w:rsidRDefault="005D5D1F" w:rsidP="00654E57">
            <w:pPr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Gratis Red</w:t>
            </w:r>
            <w:r w:rsidR="00295322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B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ull &amp; Zweifel Chips ab 99 CHF Bestellwert auf Pausenverpflegung. Bis 30.6.2021.</w:t>
            </w:r>
          </w:p>
        </w:tc>
      </w:tr>
      <w:tr w:rsidR="0040116E" w:rsidRPr="00232D73" w14:paraId="5E29B2BF" w14:textId="77777777" w:rsidTr="00BF1183">
        <w:tc>
          <w:tcPr>
            <w:tcW w:w="3114" w:type="dxa"/>
          </w:tcPr>
          <w:p w14:paraId="594DDD01" w14:textId="77777777" w:rsidR="0040116E" w:rsidRPr="00F33694" w:rsidRDefault="0040116E" w:rsidP="0040116E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Lareduction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GuteGutscheine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i-reductions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45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140 Zeichen</w:t>
            </w:r>
          </w:p>
        </w:tc>
        <w:tc>
          <w:tcPr>
            <w:tcW w:w="11198" w:type="dxa"/>
          </w:tcPr>
          <w:p w14:paraId="1B246454" w14:textId="2514EC17" w:rsidR="003B5858" w:rsidRPr="005D5D1F" w:rsidRDefault="00AE2EBE" w:rsidP="00654E57">
            <w:pPr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 w:rsidRPr="005D5D1F">
              <w:rPr>
                <w:rFonts w:ascii="Arial" w:hAnsi="Arial" w:cs="Arial"/>
                <w:b/>
                <w:sz w:val="16"/>
                <w:szCs w:val="20"/>
                <w:lang w:val="de-CH"/>
              </w:rPr>
              <w:t>EM-Deal: Gratis Red</w:t>
            </w:r>
            <w:r w:rsidR="00295322">
              <w:rPr>
                <w:rFonts w:ascii="Arial" w:hAnsi="Arial" w:cs="Arial"/>
                <w:b/>
                <w:sz w:val="16"/>
                <w:szCs w:val="20"/>
                <w:lang w:val="de-CH"/>
              </w:rPr>
              <w:t xml:space="preserve"> B</w:t>
            </w:r>
            <w:r w:rsidRPr="005D5D1F">
              <w:rPr>
                <w:rFonts w:ascii="Arial" w:hAnsi="Arial" w:cs="Arial"/>
                <w:b/>
                <w:sz w:val="16"/>
                <w:szCs w:val="20"/>
                <w:lang w:val="de-CH"/>
              </w:rPr>
              <w:t>ull &amp; Zweifel Chips</w:t>
            </w:r>
            <w:r w:rsidR="00320B6E" w:rsidRPr="005D5D1F">
              <w:rPr>
                <w:rFonts w:ascii="Arial" w:hAnsi="Arial" w:cs="Arial"/>
                <w:b/>
                <w:bCs/>
                <w:sz w:val="16"/>
                <w:szCs w:val="20"/>
                <w:lang w:val="de-CH"/>
              </w:rPr>
              <w:br/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Für eine gelungene Halbzeit: Gratis Red</w:t>
            </w:r>
            <w:r w:rsidR="00295322">
              <w:rPr>
                <w:rFonts w:ascii="Arial" w:hAnsi="Arial" w:cs="Arial"/>
                <w:bCs/>
                <w:sz w:val="16"/>
                <w:szCs w:val="20"/>
                <w:lang w:val="de-CH"/>
              </w:rPr>
              <w:t xml:space="preserve"> B</w:t>
            </w:r>
            <w:r w:rsidRPr="005D5D1F">
              <w:rPr>
                <w:rFonts w:ascii="Arial" w:hAnsi="Arial" w:cs="Arial"/>
                <w:bCs/>
                <w:sz w:val="16"/>
                <w:szCs w:val="20"/>
                <w:lang w:val="de-CH"/>
              </w:rPr>
              <w:t>ull &amp; Zweifel Chips ab 99 CHF Bestellwert auf Pausenverpflegung. Nur vom 9.-30.6.2021</w:t>
            </w:r>
          </w:p>
        </w:tc>
      </w:tr>
    </w:tbl>
    <w:p w14:paraId="00BB2720" w14:textId="77777777" w:rsidR="00F24BC1" w:rsidRPr="00232D7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26D8B305" w14:textId="77777777" w:rsidR="00F24BC1" w:rsidRPr="00232D73" w:rsidRDefault="00F24BC1" w:rsidP="00F24BC1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625889BA" w14:textId="77777777" w:rsidR="004E6CA6" w:rsidRPr="00232D73" w:rsidRDefault="004E6CA6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79A891C6" w14:textId="7E765555" w:rsidR="00F24BC1" w:rsidRDefault="00F24BC1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1CB49265" w14:textId="5660F18D" w:rsidR="00BA4A99" w:rsidRDefault="00BA4A99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sectPr w:rsidR="00BA4A99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QUAXU5YMy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5E7D"/>
    <w:rsid w:val="00071855"/>
    <w:rsid w:val="00077828"/>
    <w:rsid w:val="000935B1"/>
    <w:rsid w:val="000B0712"/>
    <w:rsid w:val="000B66D7"/>
    <w:rsid w:val="000C02BB"/>
    <w:rsid w:val="000C11EA"/>
    <w:rsid w:val="000C4B01"/>
    <w:rsid w:val="000C4FA1"/>
    <w:rsid w:val="000F053F"/>
    <w:rsid w:val="00103552"/>
    <w:rsid w:val="0010784F"/>
    <w:rsid w:val="00113510"/>
    <w:rsid w:val="001301D1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6C30"/>
    <w:rsid w:val="001B0B1A"/>
    <w:rsid w:val="001B707F"/>
    <w:rsid w:val="001C7E65"/>
    <w:rsid w:val="001D1367"/>
    <w:rsid w:val="001D1477"/>
    <w:rsid w:val="001F1C31"/>
    <w:rsid w:val="00221890"/>
    <w:rsid w:val="00232D73"/>
    <w:rsid w:val="00237156"/>
    <w:rsid w:val="00244F19"/>
    <w:rsid w:val="00266FC8"/>
    <w:rsid w:val="00272D77"/>
    <w:rsid w:val="00295322"/>
    <w:rsid w:val="00295E1A"/>
    <w:rsid w:val="002B1F59"/>
    <w:rsid w:val="002C31D6"/>
    <w:rsid w:val="002D3A41"/>
    <w:rsid w:val="00305A7E"/>
    <w:rsid w:val="00320B6E"/>
    <w:rsid w:val="0033381C"/>
    <w:rsid w:val="003643AC"/>
    <w:rsid w:val="003706B3"/>
    <w:rsid w:val="0037495F"/>
    <w:rsid w:val="00387FF6"/>
    <w:rsid w:val="00396920"/>
    <w:rsid w:val="003B514B"/>
    <w:rsid w:val="003B5858"/>
    <w:rsid w:val="003B7542"/>
    <w:rsid w:val="003C2C30"/>
    <w:rsid w:val="003C4D96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5EB0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D5D1F"/>
    <w:rsid w:val="005E4F20"/>
    <w:rsid w:val="005F6813"/>
    <w:rsid w:val="00615C38"/>
    <w:rsid w:val="00616B73"/>
    <w:rsid w:val="00617E61"/>
    <w:rsid w:val="0062534E"/>
    <w:rsid w:val="00654E57"/>
    <w:rsid w:val="00657E4C"/>
    <w:rsid w:val="00666296"/>
    <w:rsid w:val="00672426"/>
    <w:rsid w:val="00672AF5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6473"/>
    <w:rsid w:val="0073282C"/>
    <w:rsid w:val="007574C3"/>
    <w:rsid w:val="007778AC"/>
    <w:rsid w:val="007A54CD"/>
    <w:rsid w:val="007C1BCF"/>
    <w:rsid w:val="007C239E"/>
    <w:rsid w:val="007C7FAE"/>
    <w:rsid w:val="007D52C8"/>
    <w:rsid w:val="007E793D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01DC"/>
    <w:rsid w:val="008C4280"/>
    <w:rsid w:val="008D2109"/>
    <w:rsid w:val="008D5C8E"/>
    <w:rsid w:val="008D7BFD"/>
    <w:rsid w:val="008F0F23"/>
    <w:rsid w:val="008F4B38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A48B0"/>
    <w:rsid w:val="009B6D0C"/>
    <w:rsid w:val="009B7158"/>
    <w:rsid w:val="009C0763"/>
    <w:rsid w:val="009E4114"/>
    <w:rsid w:val="009F7BD7"/>
    <w:rsid w:val="00A02156"/>
    <w:rsid w:val="00A10C94"/>
    <w:rsid w:val="00A22273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E2EBE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A4A99"/>
    <w:rsid w:val="00BB1654"/>
    <w:rsid w:val="00BC2A93"/>
    <w:rsid w:val="00BC3180"/>
    <w:rsid w:val="00BC53BD"/>
    <w:rsid w:val="00BF0CCD"/>
    <w:rsid w:val="00C139E2"/>
    <w:rsid w:val="00C14489"/>
    <w:rsid w:val="00C2332F"/>
    <w:rsid w:val="00C456AE"/>
    <w:rsid w:val="00C5700B"/>
    <w:rsid w:val="00C67284"/>
    <w:rsid w:val="00C70851"/>
    <w:rsid w:val="00C863A5"/>
    <w:rsid w:val="00CB02E7"/>
    <w:rsid w:val="00CC5297"/>
    <w:rsid w:val="00CF299D"/>
    <w:rsid w:val="00CF7B17"/>
    <w:rsid w:val="00D05579"/>
    <w:rsid w:val="00D05FEE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92A59"/>
    <w:rsid w:val="00D94DB3"/>
    <w:rsid w:val="00D9640F"/>
    <w:rsid w:val="00DA0F3D"/>
    <w:rsid w:val="00E00C58"/>
    <w:rsid w:val="00E00CEF"/>
    <w:rsid w:val="00E12A6C"/>
    <w:rsid w:val="00E2195D"/>
    <w:rsid w:val="00E247F9"/>
    <w:rsid w:val="00E26BA7"/>
    <w:rsid w:val="00E366B2"/>
    <w:rsid w:val="00E42F3C"/>
    <w:rsid w:val="00E53FF1"/>
    <w:rsid w:val="00E66A57"/>
    <w:rsid w:val="00E73E5E"/>
    <w:rsid w:val="00E858E0"/>
    <w:rsid w:val="00E906C1"/>
    <w:rsid w:val="00EA237D"/>
    <w:rsid w:val="00EC2091"/>
    <w:rsid w:val="00EC430A"/>
    <w:rsid w:val="00ED379B"/>
    <w:rsid w:val="00F2423D"/>
    <w:rsid w:val="00F24BC1"/>
    <w:rsid w:val="00F33694"/>
    <w:rsid w:val="00F33B05"/>
    <w:rsid w:val="00F55F26"/>
    <w:rsid w:val="00F60C88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31" ma:contentTypeDescription="Create a new document." ma:contentTypeScope="" ma:versionID="9cd9a1ed16ca3ef254549659a30e87e9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56b2d52a7496cb2af8ff73fa67da62a9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TXUF7UVWVJTD-1945479009-43809</_dlc_DocId>
    <_dlc_DocIdUrl xmlns="8b212568-f5e9-4a45-b100-1db23a6bf018">
      <Url>https://adresultch.sharepoint.com/sites/Connects/_layouts/15/DocIdRedir.aspx?ID=TXUF7UVWVJTD-1945479009-43809</Url>
      <Description>TXUF7UVWVJTD-1945479009-43809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1ACF7-634B-48B3-84C6-99C0EDAD7A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BFCC36-A703-4D83-B38C-51C429EE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4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Janina Bay</cp:lastModifiedBy>
  <cp:revision>2</cp:revision>
  <cp:lastPrinted>2020-01-31T14:01:00Z</cp:lastPrinted>
  <dcterms:created xsi:type="dcterms:W3CDTF">2021-06-14T13:53:00Z</dcterms:created>
  <dcterms:modified xsi:type="dcterms:W3CDTF">2021-06-14T13:53:00Z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01d1f167-6e58-4146-ae6a-d9f1f2704a7d</vt:lpwstr>
  </property>
</Properties>
</file>